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8D" w:rsidRPr="00AB5A8D" w:rsidRDefault="00AB5A8D" w:rsidP="00AB5A8D">
      <w:pPr>
        <w:spacing w:after="0" w:line="240" w:lineRule="auto"/>
        <w:ind w:left="5811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 2</w:t>
      </w:r>
    </w:p>
    <w:p w:rsidR="00AB5A8D" w:rsidRPr="006B20F1" w:rsidRDefault="00AB5A8D" w:rsidP="00AB5A8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наказу </w:t>
      </w:r>
      <w:r w:rsidR="00720DD0" w:rsidRP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="00720DD0" w:rsidRP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КЗ</w:t>
      </w:r>
      <w:proofErr w:type="gramEnd"/>
      <w:r w:rsidR="00720DD0" w:rsidRP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«Соколівська ЗОШ І-ІІІ ст. ім. О. Яроша»</w:t>
      </w:r>
    </w:p>
    <w:p w:rsidR="00AB5A8D" w:rsidRPr="00720DD0" w:rsidRDefault="00720DD0" w:rsidP="00720DD0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від     08.2020 №_____</w:t>
      </w:r>
    </w:p>
    <w:p w:rsidR="00AB5A8D" w:rsidRPr="00720DD0" w:rsidRDefault="00AB5A8D" w:rsidP="00AB5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Тимчасовий порядок</w:t>
      </w: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B5A8D" w:rsidRPr="004125C7" w:rsidRDefault="00AB5A8D" w:rsidP="00412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організації освітнього процесу </w:t>
      </w:r>
      <w:r w:rsidR="00720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КЗ «Соколівська ЗОШ І-ІІІ ст. ім. О. Яроша » </w:t>
      </w: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20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 період карантину в зв’язку з поширенням коронавірусної хвороби (</w:t>
      </w: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COVID</w:t>
      </w:r>
      <w:r w:rsidRPr="00720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-19)</w:t>
      </w:r>
    </w:p>
    <w:p w:rsidR="00AB5A8D" w:rsidRPr="00720DD0" w:rsidRDefault="00AB5A8D" w:rsidP="00AB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І. Загальні положення</w:t>
      </w:r>
    </w:p>
    <w:p w:rsidR="00AB5A8D" w:rsidRPr="00720DD0" w:rsidRDefault="00AB5A8D" w:rsidP="00AB5A8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Дане Тимчасове положення щодо порядку організації освітнього процесу в період карантину, у зв'язку з поширенням коронавірусної хвороби (COVID -19) у </w:t>
      </w:r>
      <w:r w:rsid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комунальному закладі «Соколівська ЗОШ І-ІІІ ст. ім. О. Яроша»</w:t>
      </w:r>
      <w:r w:rsidRP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(далі Положення) розроблено відповідно до ст. 23 Закону України "Про освіту", Тимчасових рекомендацій щодо організації протиепідемічних заходів</w:t>
      </w:r>
      <w:proofErr w:type="gramEnd"/>
      <w:r w:rsidRP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закладах дошкільної освіти в період карантину, у зв'язку з поширенням коронавірусної хвороби (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COVID</w:t>
      </w:r>
      <w:r w:rsidRP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-19), затверджених постановою Головного державного санітарного лікаря України від 21.05.2020 року № 25, Тимчасових рекомендацій щодо організації протиепідемічних заходів в закладах освіти в період карантину, у зв'язку з поширенням коронавірусної хвороби (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COVID</w:t>
      </w:r>
      <w:r w:rsidRP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-19), затверджених постановою Головного державного санітарного лікаря України від 30.07.2020 року № 42, листа Міністерства освіти і науки України від 05.08.2020 року № 1/9-420 «Щодо організації роботи закладів освіти у 2020/</w:t>
      </w:r>
      <w:r w:rsidR="004125C7" w:rsidRP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2021 навчальному році», Освітн</w:t>
      </w:r>
      <w:r w:rsidR="004125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ьої</w:t>
      </w:r>
      <w:r w:rsidRP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програм</w:t>
      </w:r>
      <w:r w:rsidR="004125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Соколівської ЗОШ І-ІІ ст.</w:t>
      </w:r>
      <w:r w:rsidR="004125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2020/2021 навчальний рік, затверджених наказом </w:t>
      </w:r>
      <w:r w:rsid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Соколівської ЗОШ І-ІІІ ст. ім. О. Яроша</w:t>
      </w:r>
      <w:r w:rsidR="004125C7" w:rsidRP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19.06</w:t>
      </w:r>
      <w:r w:rsidRP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.2020</w:t>
      </w:r>
      <w:r w:rsid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4125C7" w:rsidRP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 </w:t>
      </w:r>
      <w:r w:rsidR="004125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4125C7" w:rsidRP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світн</w:t>
      </w:r>
      <w:r w:rsidR="004125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ьої </w:t>
      </w:r>
      <w:r w:rsidRP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програм</w:t>
      </w:r>
      <w:r w:rsidR="004125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КЗ «Соколівська ЗОШ І-ІІІ ст. ім. О. Яроша»</w:t>
      </w:r>
      <w:r w:rsidRP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2020/2</w:t>
      </w:r>
      <w:r w:rsidR="004125C7" w:rsidRP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021 навчальний рік (протокол № </w:t>
      </w:r>
      <w:r w:rsid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4125C7" w:rsidRP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C20D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9.06</w:t>
      </w:r>
      <w:r w:rsidRPr="00720D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.2020 року).</w:t>
      </w:r>
    </w:p>
    <w:p w:rsidR="00AB5A8D" w:rsidRPr="00AB5A8D" w:rsidRDefault="00AB5A8D" w:rsidP="00AB5A8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Дане Положення стосується організації роботи </w:t>
      </w:r>
      <w:r w:rsidR="004125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закладу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умовах «зеленого», «жовтого» або «помаранчевого»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івня епідемічної небезпеки;</w:t>
      </w:r>
    </w:p>
    <w:p w:rsidR="00AB5A8D" w:rsidRPr="00AB5A8D" w:rsidRDefault="00AB5A8D" w:rsidP="00AB5A8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наявності «червоного»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івня епідемічної безпеки та (або) відповідного рішення обласної (районної) комісії ТБ НС відвідування школи забороняється, а освітній процес забезпечується з використанням технологій дистанційного навчання (ТДН)</w:t>
      </w:r>
      <w:r w:rsidR="004125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B5A8D" w:rsidRPr="00AB5A8D" w:rsidRDefault="00AB5A8D" w:rsidP="00AB5A8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Усі учасники освітнього процесу, партнерські організації та установи, що здійснюють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діяльність на базі школи</w:t>
      </w:r>
      <w:r w:rsidR="00C20D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зобов’язані неухильно дотримуватись даного Положення.</w:t>
      </w: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Розділ 1. Заходи щодо </w:t>
      </w:r>
      <w:proofErr w:type="gramStart"/>
      <w:r w:rsidRPr="00AB5A8D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п</w:t>
      </w:r>
      <w:proofErr w:type="gramEnd"/>
      <w:r w:rsidRPr="00AB5A8D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ідготовки </w:t>
      </w:r>
      <w:r w:rsidR="00C20D03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uk-UA"/>
        </w:rPr>
        <w:t xml:space="preserve"> КЗ «Соколівська ЗОШ ім. О. Яроша»</w:t>
      </w:r>
      <w:r w:rsidR="004125C7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uk-UA"/>
        </w:rPr>
        <w:t xml:space="preserve"> </w:t>
      </w:r>
      <w:r w:rsidRPr="00AB5A8D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до повернення учасників освітнього процесу (серпень 2020 року)</w:t>
      </w:r>
    </w:p>
    <w:p w:rsidR="00AB5A8D" w:rsidRPr="00AB5A8D" w:rsidRDefault="00820388" w:rsidP="00AB5A8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Адміністрації </w:t>
      </w:r>
      <w:r w:rsidR="00C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Соколівської ЗОШ</w:t>
      </w:r>
      <w:r w:rsidR="00AB5A8D"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Провести роз’яснювальну роботу з персоналом щодо індивідуальних заходів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ілактики та реагування на виявлення симптомів коронавірусної хвороби (COVID-19).</w:t>
      </w:r>
    </w:p>
    <w:p w:rsidR="00820388" w:rsidRPr="00820388" w:rsidRDefault="00AB5A8D" w:rsidP="00820388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інструктаж для працівників щодо запобігання поширенню коронавірусної інфекції (COVID-19), дотримання правил респіраторної гі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ієни та протиепідемічних заходів.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навчання працівників щодо одягання, використання, зняття засобів індиві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дуального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захисту, їх утилізації, контроль за виконанням вимог даного Положення.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Розробити маршрути руху здобувачів освіти.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Скласти графік допуску здобувачів освіти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закладу.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Скласти розклад дзвінків та графік харчування для вихованці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учнів.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На час карантину закріпити за кожним класом навчальний кабінет.</w:t>
      </w:r>
    </w:p>
    <w:p w:rsidR="00AB5A8D" w:rsidRPr="00AB5A8D" w:rsidRDefault="00AB5A8D" w:rsidP="00AB5A8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Прибиральникам службових приміщень, двірнику: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Здійснити проходження щорічного медичного огляду.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Здійснити повну гі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ієнічну та санітарну обробку закладу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Здійснити обробку дезінфікуючими засобами поверхонь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іх приміщеннях закладу, на і</w:t>
      </w:r>
      <w:r w:rsidR="00C20D03">
        <w:rPr>
          <w:rFonts w:ascii="Times New Roman" w:eastAsia="Times New Roman" w:hAnsi="Times New Roman" w:cs="Times New Roman"/>
          <w:color w:val="000000"/>
          <w:sz w:val="28"/>
          <w:szCs w:val="28"/>
        </w:rPr>
        <w:t>грових та спортивному майданчик</w:t>
      </w:r>
      <w:r w:rsidR="00C20D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ах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Здійснити дезінфікування бактерицидними лампами приміщень. </w:t>
      </w:r>
    </w:p>
    <w:p w:rsidR="00AB5A8D" w:rsidRPr="00AB5A8D" w:rsidRDefault="00AB5A8D" w:rsidP="00AB5A8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="0082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дичній сестр</w:t>
      </w:r>
      <w:r w:rsidR="0082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B5A8D" w:rsidRPr="00AB5A8D" w:rsidRDefault="00820388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ідготувати </w:t>
      </w:r>
      <w:r w:rsidR="00AB5A8D"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 тимчасової обсервації для осіб з підозрілими симптомами.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Організувати аналіз медичних документів вихованців, учні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педагогічних працівників.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Розробити журнали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температурного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скринінгу працівників, учнів та вихованців.</w:t>
      </w:r>
    </w:p>
    <w:p w:rsidR="00AB5A8D" w:rsidRPr="00AB5A8D" w:rsidRDefault="00820388" w:rsidP="00AB5A8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Педагогічним працівникам</w:t>
      </w:r>
      <w:r w:rsidR="00AB5A8D"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Здійснити заходи щодо проходження щорічного медичного огляду за умови поліпшення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ідемічної ситуації.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Інформувати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іністрацію закладу про наявність симптомів хвороби.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необхідності, обов’язково звертатися за медичною допомогою до сімейного лікаря.</w:t>
      </w:r>
    </w:p>
    <w:p w:rsidR="00AB5A8D" w:rsidRPr="00AB5A8D" w:rsidRDefault="00AB5A8D" w:rsidP="00AB5A8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Вихователям дошкільних груп, класним керівникам: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З’ясувати у батькі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телефоном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, електронною поштою чи за допомогою дистанційних технологій) про стан здоров’я дітей, наявність інфекційних захворювань та контактів з інфікованими особами. </w:t>
      </w:r>
    </w:p>
    <w:p w:rsidR="00AB5A8D" w:rsidRPr="00820388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Проінформувати учні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їх батьків, батьків вихованців дошкільних груп щодо особливостей роботи </w:t>
      </w:r>
      <w:r w:rsidR="00C20D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закладу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у період карантину.</w:t>
      </w:r>
    </w:p>
    <w:p w:rsidR="00820388" w:rsidRPr="00AB5A8D" w:rsidRDefault="00820388" w:rsidP="001F012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A8D" w:rsidRPr="00AB5A8D" w:rsidRDefault="00AB5A8D" w:rsidP="00AB5A8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Батькам вихованці</w:t>
      </w:r>
      <w:proofErr w:type="gramStart"/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учнів: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Здійснити заходи щодо проходження щорічного медичного огляду.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Інформувати вихователів та класних керівників про ознаки гострих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іраторних захворювань у своїх дітей. </w:t>
      </w:r>
    </w:p>
    <w:p w:rsidR="00AB5A8D" w:rsidRPr="00AB5A8D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відправляти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0D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закладу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хворих дітей, про що інформувати вихователів та класних керівників.</w:t>
      </w:r>
    </w:p>
    <w:p w:rsidR="00AB5A8D" w:rsidRPr="00820388" w:rsidRDefault="00AB5A8D" w:rsidP="00AB5A8D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Обов’язково звертатися при виявленні симптомів хвороби до сімейного лі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каря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20388" w:rsidRPr="00AB5A8D" w:rsidRDefault="00820388" w:rsidP="00820388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Розділ ІІ. Заходи, </w:t>
      </w:r>
      <w:proofErr w:type="gramStart"/>
      <w:r w:rsidRPr="00AB5A8D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п</w:t>
      </w:r>
      <w:proofErr w:type="gramEnd"/>
      <w:r w:rsidRPr="00AB5A8D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ісля відновлення освітнього процесу дошкільних груп </w:t>
      </w:r>
      <w:r w:rsidR="00AB594E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uk-UA"/>
        </w:rPr>
        <w:t xml:space="preserve"> </w:t>
      </w:r>
      <w:r w:rsidRPr="00AB5A8D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(вересень 2020 – до завершення карантину)</w:t>
      </w: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І. Здійснення прийому вихованців дошкільних груп </w:t>
      </w:r>
      <w:proofErr w:type="gramStart"/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proofErr w:type="gramEnd"/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закладу</w:t>
      </w:r>
    </w:p>
    <w:p w:rsidR="00820388" w:rsidRPr="00820388" w:rsidRDefault="00AB5A8D" w:rsidP="00AB5A8D">
      <w:pPr>
        <w:numPr>
          <w:ilvl w:val="1"/>
          <w:numId w:val="1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Медичн</w:t>
      </w:r>
      <w:r w:rsidR="0082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ій сестрі:</w:t>
      </w:r>
    </w:p>
    <w:p w:rsidR="00AB5A8D" w:rsidRPr="00820388" w:rsidRDefault="00AB5A8D" w:rsidP="00AB5A8D">
      <w:pPr>
        <w:numPr>
          <w:ilvl w:val="1"/>
          <w:numId w:val="1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початком роботи провести температурний скринінг працівникам із занесенням перевищених показників </w:t>
      </w:r>
      <w:proofErr w:type="gramStart"/>
      <w:r w:rsidRPr="0082038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820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відповідний журнал. </w:t>
      </w: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ВАЖЛИВО!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Працівники, в яких  при проведенні температурного скринінгу виявлено температуру тіла понад 37,2</w:t>
      </w:r>
      <w:r w:rsidRPr="00AB5A8D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00"/>
          <w:vertAlign w:val="superscript"/>
        </w:rPr>
        <w:t xml:space="preserve">о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С</w:t>
      </w:r>
      <w:r w:rsidR="00AB5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  <w:t>,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або ознаки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респ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іраторних захворювань </w:t>
      </w:r>
      <w:r w:rsidR="00AB5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  <w:t xml:space="preserve">,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не допускаються до виконання обов’язків.</w:t>
      </w: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0C0C0"/>
        </w:rPr>
        <w:t>ВАЖЛИВО!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</w:rPr>
        <w:t xml:space="preserve"> При вимірюванні температури тіла контактним методом, необхідно забезпечити обов’язкову дезінфекцію виробу, яким здійснюється термометрія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</w:rPr>
        <w:t>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</w:rPr>
        <w:t>ісля кожного його використання, згідно з інструкцією виробника дезінфекційного засобу.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5A8D" w:rsidRPr="00AB5A8D" w:rsidRDefault="00AB5A8D" w:rsidP="00AB5A8D">
      <w:pPr>
        <w:numPr>
          <w:ilvl w:val="0"/>
          <w:numId w:val="12"/>
        </w:numPr>
        <w:spacing w:after="0" w:line="240" w:lineRule="auto"/>
        <w:ind w:left="6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Виховател</w:t>
      </w:r>
      <w:r w:rsidR="0082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ям</w:t>
      </w: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дошкільн</w:t>
      </w:r>
      <w:r w:rsidR="0082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их</w:t>
      </w: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груп: </w:t>
      </w:r>
    </w:p>
    <w:p w:rsidR="00AB5A8D" w:rsidRPr="00AB5A8D" w:rsidRDefault="00AB5A8D" w:rsidP="00AB5A8D">
      <w:pPr>
        <w:numPr>
          <w:ilvl w:val="1"/>
          <w:numId w:val="1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Проводити ранкове приймання дітей до дошкільних груп та передачу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ісля закінчення дня на вході до приміщення. </w:t>
      </w: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ВАЖЛИВО!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Батьки або особи, які їх заміняють, повинні одяга</w:t>
      </w:r>
      <w:r w:rsidR="00AB5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ти </w:t>
      </w:r>
      <w:proofErr w:type="gramStart"/>
      <w:r w:rsidR="00AB5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респ</w:t>
      </w:r>
      <w:proofErr w:type="gramEnd"/>
      <w:r w:rsidR="00AB5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іратор або захисну маску</w:t>
      </w:r>
      <w:r w:rsidR="00AB5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  <w:t xml:space="preserve">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так, щоб були покриті ніс та рот.</w:t>
      </w:r>
    </w:p>
    <w:p w:rsidR="00AB5A8D" w:rsidRPr="00AB5A8D" w:rsidRDefault="00AB5A8D" w:rsidP="00AB5A8D">
      <w:pPr>
        <w:numPr>
          <w:ilvl w:val="1"/>
          <w:numId w:val="1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Проводити температурний скринінг дітей на вході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 із занесенням перевищених показників у відповідний журнал. </w:t>
      </w: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ВАЖЛИВО!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Діти, в яких виявлено температуру тіла понад 37,2</w:t>
      </w:r>
      <w:r w:rsidRPr="00AB5A8D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00"/>
          <w:vertAlign w:val="superscript"/>
        </w:rPr>
        <w:t>о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С або ознаки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респ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іраторних захворювань НЕ ДОПУСКАЮТЬСЯ до закладу.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ІІ. Організація освітнього процесу у дошкільних групах </w:t>
      </w:r>
    </w:p>
    <w:p w:rsidR="00AB5A8D" w:rsidRPr="00AB5A8D" w:rsidRDefault="00AB5A8D" w:rsidP="00AB5A8D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Вихователям дошкільних груп: </w:t>
      </w:r>
    </w:p>
    <w:p w:rsidR="00AB5A8D" w:rsidRPr="00AB5A8D" w:rsidRDefault="00AB5A8D" w:rsidP="00AB5A8D">
      <w:pPr>
        <w:numPr>
          <w:ilvl w:val="1"/>
          <w:numId w:val="1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Проводити кожні 4 години температурний скринінг з занесенням показників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відповідний журнал. </w:t>
      </w:r>
    </w:p>
    <w:p w:rsidR="00AB5A8D" w:rsidRPr="00AB5A8D" w:rsidRDefault="00AB5A8D" w:rsidP="00AB5A8D">
      <w:pPr>
        <w:numPr>
          <w:ilvl w:val="1"/>
          <w:numId w:val="1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Розробити адаптивний графік прогулянок та занять з метою недопущення об’єднання/змішування груп.</w:t>
      </w:r>
    </w:p>
    <w:p w:rsidR="00AB5A8D" w:rsidRPr="00AB5A8D" w:rsidRDefault="00AB5A8D" w:rsidP="00AB5A8D">
      <w:pPr>
        <w:numPr>
          <w:ilvl w:val="1"/>
          <w:numId w:val="1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Проводити додаткові ігри та вправи, які б </w:t>
      </w:r>
      <w:r w:rsidR="00AB59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носили дітям важливість індивідуальних заходів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ілактики та фізичного дистанціювання.</w:t>
      </w:r>
    </w:p>
    <w:p w:rsidR="00AB5A8D" w:rsidRPr="00AB5A8D" w:rsidRDefault="00AB5A8D" w:rsidP="00AB5A8D">
      <w:pPr>
        <w:numPr>
          <w:ilvl w:val="1"/>
          <w:numId w:val="1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Надавати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іоритет активностям, що проводяться на відкритому повітрі (за сприятливих погодних умов).</w:t>
      </w:r>
    </w:p>
    <w:p w:rsidR="00AB5A8D" w:rsidRPr="00AB5A8D" w:rsidRDefault="00AB5A8D" w:rsidP="00AB5A8D">
      <w:pPr>
        <w:numPr>
          <w:ilvl w:val="1"/>
          <w:numId w:val="1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Переформатувати розміщення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кімнатах для занять таким чином, щоб забезпечити максимально можливе фізичне дистанціювання.</w:t>
      </w:r>
    </w:p>
    <w:p w:rsidR="00AB5A8D" w:rsidRPr="00AB5A8D" w:rsidRDefault="00AB5A8D" w:rsidP="00AB5A8D">
      <w:pPr>
        <w:numPr>
          <w:ilvl w:val="1"/>
          <w:numId w:val="1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Обмежити заняття та ігри, що передбачають безпосередній фізичний контакт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іж дітьми та персоналом. </w:t>
      </w:r>
    </w:p>
    <w:p w:rsidR="00AB5A8D" w:rsidRPr="00AB5A8D" w:rsidRDefault="00AB5A8D" w:rsidP="00AB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lastRenderedPageBreak/>
        <w:t xml:space="preserve">ВАЖЛИВО! </w:t>
      </w:r>
      <w:proofErr w:type="gramStart"/>
      <w:r w:rsidRPr="00AB0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У</w:t>
      </w:r>
      <w:proofErr w:type="gramEnd"/>
      <w:r w:rsidRPr="00AB0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разі знаходження на самоізоляції</w:t>
      </w:r>
      <w:r w:rsidR="00AB5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  <w:t>,</w:t>
      </w:r>
      <w:r w:rsidRPr="00AB0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вихователі переходять у режим роботи з використання</w:t>
      </w:r>
      <w:r w:rsidR="00AB5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  <w:t xml:space="preserve">м </w:t>
      </w:r>
      <w:r w:rsidRPr="00AB0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дистанційних технологій або обирають інший варіант, який передбачений законодавством України.</w:t>
      </w:r>
    </w:p>
    <w:p w:rsidR="00AB5A8D" w:rsidRPr="00AB5A8D" w:rsidRDefault="00AB5A8D" w:rsidP="00AB5A8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Помічникам вихователя: </w:t>
      </w:r>
    </w:p>
    <w:p w:rsidR="00AB5A8D" w:rsidRPr="00AB5A8D" w:rsidRDefault="00AB5A8D" w:rsidP="00AB5A8D">
      <w:pPr>
        <w:numPr>
          <w:ilvl w:val="1"/>
          <w:numId w:val="1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Здійснити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ітрювання приміщень протягом не менше 15 хвилин перед відкриттям та почергове провітрювання кімнат протягом дня. </w:t>
      </w:r>
    </w:p>
    <w:p w:rsidR="00AB5A8D" w:rsidRPr="00AB5A8D" w:rsidRDefault="00AB5A8D" w:rsidP="00AB5A8D">
      <w:pPr>
        <w:numPr>
          <w:ilvl w:val="1"/>
          <w:numId w:val="1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Дезінфекцію поверхонь не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ідше, ніж кожні 2 години та відразу після закінчення занять.</w:t>
      </w:r>
    </w:p>
    <w:p w:rsidR="00AB5A8D" w:rsidRPr="00AB5A8D" w:rsidRDefault="00AB5A8D" w:rsidP="00AB5A8D">
      <w:pPr>
        <w:numPr>
          <w:ilvl w:val="1"/>
          <w:numId w:val="1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 дня: </w:t>
      </w:r>
    </w:p>
    <w:p w:rsidR="00AB5A8D" w:rsidRPr="00AB5A8D" w:rsidRDefault="00AB5A8D" w:rsidP="00AB5A8D">
      <w:pPr>
        <w:numPr>
          <w:ilvl w:val="0"/>
          <w:numId w:val="16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контролювати наявність рідкого мила та паперових рушників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санвузлах;</w:t>
      </w:r>
    </w:p>
    <w:p w:rsidR="00AB5A8D" w:rsidRPr="00AB5A8D" w:rsidRDefault="00AB5A8D" w:rsidP="00AB5A8D">
      <w:pPr>
        <w:numPr>
          <w:ilvl w:val="0"/>
          <w:numId w:val="16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регулярно мити руки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ідким милом або обробляти їх спиртовмісними антисептиками не рідше ніж раз на 2 години, та після відвідування громадських місць, використання туалету, прибирання, обслуговування тощо</w:t>
      </w:r>
    </w:p>
    <w:p w:rsidR="00AB5A8D" w:rsidRPr="00AB5A8D" w:rsidRDefault="00AB5A8D" w:rsidP="00AB5A8D">
      <w:pPr>
        <w:numPr>
          <w:ilvl w:val="0"/>
          <w:numId w:val="16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проводити зволоження повітря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приміщеннях, де перебувають діти (показник зволоження становить 40-60%);</w:t>
      </w:r>
    </w:p>
    <w:p w:rsidR="00AB5A8D" w:rsidRPr="00AB5A8D" w:rsidRDefault="00AB5A8D" w:rsidP="00AB5A8D">
      <w:pPr>
        <w:numPr>
          <w:ilvl w:val="0"/>
          <w:numId w:val="16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мити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ідлогу в усіх приміщеннях груп, в тому числі групового осередку, з обов’язковим відсуванням меблів та обладнання;</w:t>
      </w:r>
    </w:p>
    <w:p w:rsidR="00AB5A8D" w:rsidRPr="00AB5A8D" w:rsidRDefault="00AB5A8D" w:rsidP="00AB5A8D">
      <w:pPr>
        <w:numPr>
          <w:ilvl w:val="0"/>
          <w:numId w:val="16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мити туалетні кімнати із застосуванням дезінфікуючих розчинів; </w:t>
      </w:r>
    </w:p>
    <w:p w:rsidR="00AB5A8D" w:rsidRPr="00AB5A8D" w:rsidRDefault="00AB5A8D" w:rsidP="00AB5A8D">
      <w:pPr>
        <w:numPr>
          <w:ilvl w:val="0"/>
          <w:numId w:val="16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чистку килимів проводити пилососом; </w:t>
      </w:r>
    </w:p>
    <w:p w:rsidR="00AB5A8D" w:rsidRPr="00AB5A8D" w:rsidRDefault="00AB5A8D" w:rsidP="00AB5A8D">
      <w:pPr>
        <w:numPr>
          <w:ilvl w:val="0"/>
          <w:numId w:val="16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мити посуд та інвентар з дотриманням правил обробки. </w:t>
      </w:r>
    </w:p>
    <w:p w:rsidR="00AB5A8D" w:rsidRPr="00AB5A8D" w:rsidRDefault="00AB5A8D" w:rsidP="00AB5A8D">
      <w:pPr>
        <w:numPr>
          <w:ilvl w:val="1"/>
          <w:numId w:val="1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Наприкінці дня: </w:t>
      </w:r>
    </w:p>
    <w:p w:rsidR="00AB5A8D" w:rsidRPr="00AB5A8D" w:rsidRDefault="00AB5A8D" w:rsidP="00AB5A8D">
      <w:pPr>
        <w:numPr>
          <w:ilvl w:val="0"/>
          <w:numId w:val="18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мити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ідлогу в усіх приміщеннях груп із застосуванням дезінфікуючих розчинів; </w:t>
      </w:r>
    </w:p>
    <w:p w:rsidR="00AB5A8D" w:rsidRPr="00AB5A8D" w:rsidRDefault="00AB5A8D" w:rsidP="00AB5A8D">
      <w:pPr>
        <w:numPr>
          <w:ilvl w:val="0"/>
          <w:numId w:val="18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здійснювати обробку іграшок із застосуванням дезінфікуючих розчинів з наступним полосканням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ід проточною водою та сушінням на відкритому повітрі або на столах;</w:t>
      </w:r>
    </w:p>
    <w:p w:rsidR="00AB5A8D" w:rsidRPr="00AB5A8D" w:rsidRDefault="00AB5A8D" w:rsidP="00AB5A8D">
      <w:pPr>
        <w:numPr>
          <w:ilvl w:val="0"/>
          <w:numId w:val="18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дезінфікування бактерицидними лампами груп.</w:t>
      </w:r>
    </w:p>
    <w:p w:rsidR="00AB5A8D" w:rsidRPr="00AB5A8D" w:rsidRDefault="00AB5A8D" w:rsidP="00AB5A8D">
      <w:pPr>
        <w:numPr>
          <w:ilvl w:val="1"/>
          <w:numId w:val="1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 централізований збір використаних засобів індивідуального захисту (ЗІ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), паперових серветок в окремі контейнери (урни) з кришками та одноразовими поліетиленовими пакетами з подальшою утилізацією в кінці дня. </w:t>
      </w:r>
    </w:p>
    <w:p w:rsidR="00AB5A8D" w:rsidRPr="00AB5A8D" w:rsidRDefault="00AB5A8D" w:rsidP="00AB5A8D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 недоступність контейнерів (урн) для використаних ЗІ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, запасів дезінфікуючих засобів та засобів прибирання для дітей.</w:t>
      </w:r>
    </w:p>
    <w:p w:rsid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ВАЖЛИВО!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У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разі знаходження на самоізоляції</w:t>
      </w:r>
      <w:r w:rsidR="00AB5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  <w:t>,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помічники вихователя обирають варіант, який передбачений законодавством України.</w:t>
      </w:r>
    </w:p>
    <w:p w:rsidR="00AB594E" w:rsidRDefault="00AB594E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</w:pPr>
    </w:p>
    <w:p w:rsidR="00AB594E" w:rsidRPr="00AB594E" w:rsidRDefault="00AB594E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</w:pPr>
    </w:p>
    <w:p w:rsidR="00820388" w:rsidRDefault="00820388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</w:pPr>
    </w:p>
    <w:p w:rsidR="00820388" w:rsidRPr="00820388" w:rsidRDefault="00820388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5A8D" w:rsidRPr="00AB5A8D" w:rsidRDefault="00AB5A8D" w:rsidP="00AB5A8D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</w:t>
      </w:r>
      <w:proofErr w:type="gramEnd"/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період карантину </w:t>
      </w: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КАТЕГОРИЧНО ЗАБОРОНЯЄТЬСЯ:</w:t>
      </w: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B5A8D" w:rsidRPr="00AB5A8D" w:rsidRDefault="00AB5A8D" w:rsidP="00AB5A8D">
      <w:pPr>
        <w:numPr>
          <w:ilvl w:val="1"/>
          <w:numId w:val="2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Знаходження батькі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інших осіб, які не залучені до освітнього процесу груп.</w:t>
      </w:r>
    </w:p>
    <w:p w:rsidR="00AB5A8D" w:rsidRPr="00AB5A8D" w:rsidRDefault="00AB5A8D" w:rsidP="00AB5A8D">
      <w:pPr>
        <w:numPr>
          <w:ilvl w:val="1"/>
          <w:numId w:val="2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багаторазових (тканинних) рушникі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5A8D" w:rsidRPr="00AB5A8D" w:rsidRDefault="00AB5A8D" w:rsidP="00AB5A8D">
      <w:pPr>
        <w:numPr>
          <w:ilvl w:val="1"/>
          <w:numId w:val="2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м’яких (м’яконабивних) іграшок.</w:t>
      </w:r>
    </w:p>
    <w:p w:rsidR="00AB5A8D" w:rsidRPr="00AB5A8D" w:rsidRDefault="00AB5A8D" w:rsidP="00AB5A8D">
      <w:pPr>
        <w:numPr>
          <w:ilvl w:val="1"/>
          <w:numId w:val="2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килимів з довгим ворсом.</w:t>
      </w:r>
    </w:p>
    <w:p w:rsidR="00AB5A8D" w:rsidRPr="00AB5A8D" w:rsidRDefault="00AB5A8D" w:rsidP="00AB5A8D">
      <w:pPr>
        <w:numPr>
          <w:ilvl w:val="1"/>
          <w:numId w:val="2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Перебування у вуличному взутті (без змінного) всередині приміщень.</w:t>
      </w:r>
    </w:p>
    <w:p w:rsidR="00AB5A8D" w:rsidRPr="00AB5A8D" w:rsidRDefault="00AB5A8D" w:rsidP="00AB5A8D">
      <w:pPr>
        <w:numPr>
          <w:ilvl w:val="1"/>
          <w:numId w:val="2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масових заходів (вистав, свят, концертів) за участі дітей з більш ніж з однієї групи та за присутності глядачі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(відвідувачів).</w:t>
      </w:r>
    </w:p>
    <w:p w:rsidR="00AB5A8D" w:rsidRPr="00AB5A8D" w:rsidRDefault="00AB5A8D" w:rsidP="00AB5A8D">
      <w:pPr>
        <w:numPr>
          <w:ilvl w:val="1"/>
          <w:numId w:val="2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батьківських зборів (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ім тих, що проводяться дистанційно). </w:t>
      </w:r>
    </w:p>
    <w:p w:rsidR="00AB5A8D" w:rsidRPr="00AB5A8D" w:rsidRDefault="00AB5A8D" w:rsidP="00AB5A8D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Батькам вихованці</w:t>
      </w:r>
      <w:proofErr w:type="gramStart"/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:rsidR="00AB5A8D" w:rsidRPr="00AB5A8D" w:rsidRDefault="00AB5A8D" w:rsidP="00AB5A8D">
      <w:pPr>
        <w:numPr>
          <w:ilvl w:val="1"/>
          <w:numId w:val="2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Інформувати вихователів про ознаки гострих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іраторних захворювань у своїх дітей. </w:t>
      </w:r>
    </w:p>
    <w:p w:rsidR="00AB5A8D" w:rsidRPr="00AB5A8D" w:rsidRDefault="00AB5A8D" w:rsidP="00AB5A8D">
      <w:pPr>
        <w:numPr>
          <w:ilvl w:val="1"/>
          <w:numId w:val="2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відправляти до </w:t>
      </w:r>
      <w:r w:rsidR="00AB59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="00AB59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proofErr w:type="gramEnd"/>
      <w:r w:rsidR="00AB59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ідрозділу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хворих дітей, про що інформувати вихователів.</w:t>
      </w:r>
    </w:p>
    <w:p w:rsidR="00AB5A8D" w:rsidRPr="00AB5A8D" w:rsidRDefault="00AB5A8D" w:rsidP="00AB5A8D">
      <w:pPr>
        <w:numPr>
          <w:ilvl w:val="1"/>
          <w:numId w:val="2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Обов’язково звертатися при виявленні симптомів хвороби до сімейного лі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каря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ІІІ. Правила особистої гі</w:t>
      </w:r>
      <w:proofErr w:type="gramStart"/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ієни вихованців та працівників груп</w:t>
      </w:r>
    </w:p>
    <w:p w:rsidR="00AB5A8D" w:rsidRPr="00AB5A8D" w:rsidRDefault="00AB5A8D" w:rsidP="00AB5A8D">
      <w:pPr>
        <w:numPr>
          <w:ilvl w:val="1"/>
          <w:numId w:val="2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Протягом дня регулярно мити руки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ідким милом або обробляти їх спиртовмісними антисептиками не рідше ніж раз на 2 години, та після відвідування громадських місць, використання туалету, прибирання, обслуговування тощо.</w:t>
      </w:r>
    </w:p>
    <w:p w:rsidR="00AB5A8D" w:rsidRPr="00AB5A8D" w:rsidRDefault="00AB5A8D" w:rsidP="00AB5A8D">
      <w:pPr>
        <w:numPr>
          <w:ilvl w:val="1"/>
          <w:numId w:val="2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Утримуватись від контактів з особами, які мають симптоми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іраторних захворювань – кашель, лихоманка, ломота в тілі. </w:t>
      </w:r>
    </w:p>
    <w:p w:rsidR="00AB5A8D" w:rsidRPr="00AB5A8D" w:rsidRDefault="00AB5A8D" w:rsidP="00AB5A8D">
      <w:pPr>
        <w:numPr>
          <w:ilvl w:val="1"/>
          <w:numId w:val="2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Самоізолюватися і разі виникнення симптомів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іраторних захворювань.</w:t>
      </w:r>
    </w:p>
    <w:p w:rsid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ВАЖЛИВО!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Допуск батьків та інших сторонніх осіб за необхідності, здійснюється за дозволом </w:t>
      </w:r>
      <w:r w:rsidR="00AB5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  <w:t xml:space="preserve"> вихователя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,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ісля проведення обов’язкової термометрії та наявності засобів індивідуального захисту (маски або респіратора).</w:t>
      </w:r>
    </w:p>
    <w:p w:rsidR="00820388" w:rsidRPr="00820388" w:rsidRDefault="00820388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Розділ ІІІ. Заходи, </w:t>
      </w:r>
      <w:proofErr w:type="gramStart"/>
      <w:r w:rsidRPr="00AB5A8D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п</w:t>
      </w:r>
      <w:proofErr w:type="gramEnd"/>
      <w:r w:rsidRPr="00AB5A8D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ісля відновлення освітнього процесу у</w:t>
      </w:r>
      <w:r w:rsidR="00820388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1-</w:t>
      </w:r>
      <w:r w:rsidR="00820388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uk-UA"/>
        </w:rPr>
        <w:t>11</w:t>
      </w:r>
      <w:r w:rsidR="00820388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класах </w:t>
      </w:r>
      <w:r w:rsidRPr="00AB5A8D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(вересень 2020 – до завершення карантину)</w:t>
      </w:r>
    </w:p>
    <w:p w:rsidR="00AB5A8D" w:rsidRPr="00AB5A8D" w:rsidRDefault="00820388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І. Здійснення прийому учнів 1-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11</w:t>
      </w:r>
      <w:r w:rsidR="00AB5A8D"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класі</w:t>
      </w:r>
      <w:proofErr w:type="gramStart"/>
      <w:r w:rsidR="00AB5A8D"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="00AB5A8D"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закладу</w:t>
      </w:r>
    </w:p>
    <w:p w:rsidR="00AB5A8D" w:rsidRPr="00AB5A8D" w:rsidRDefault="00AB5A8D" w:rsidP="00AB5A8D">
      <w:pPr>
        <w:numPr>
          <w:ilvl w:val="0"/>
          <w:numId w:val="24"/>
        </w:numPr>
        <w:spacing w:after="0" w:line="240" w:lineRule="auto"/>
        <w:ind w:left="6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Медичній сестрі: </w:t>
      </w:r>
    </w:p>
    <w:p w:rsidR="00AB5A8D" w:rsidRPr="00AB5A8D" w:rsidRDefault="00AB5A8D" w:rsidP="00AB5A8D">
      <w:pPr>
        <w:numPr>
          <w:ilvl w:val="1"/>
          <w:numId w:val="2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 до роботи персоналу </w:t>
      </w:r>
      <w:r w:rsidR="008203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закладу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 за умови використання засобів індивідуального захисту (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іратора або захисної маски, в тому числі виготовлених самостійно) після проведення термометрії безконтактним термометром із занесенням перевищених даних у відповідний журнал.</w:t>
      </w: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ВАЖЛИВО!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Працівники, в яких  при проведенні температурного скринінгу виявлено температуру тіла понад 37,2</w:t>
      </w:r>
      <w:r w:rsidRPr="00AB5A8D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00"/>
          <w:vertAlign w:val="superscript"/>
        </w:rPr>
        <w:t xml:space="preserve">о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С або ознаки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респ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іраторних захворювань</w:t>
      </w:r>
      <w:r w:rsidR="00AB5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  <w:t xml:space="preserve">,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не допускаються до виконання обов’язків.</w:t>
      </w:r>
    </w:p>
    <w:p w:rsidR="00AB5A8D" w:rsidRPr="00AB5A8D" w:rsidRDefault="00AB5A8D" w:rsidP="00AB5A8D">
      <w:pPr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Допуск до навчання учнів </w:t>
      </w:r>
      <w:r w:rsidR="00AB59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школи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 за умови використання засобів індивідуального захисту (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іратора або захисної маски, в тому числі виготовлених самостійно) після проведення термометрії безконтактним термометром із занесенням перевищених даних у відповідний журнал.</w:t>
      </w: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ВАЖЛИВО!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Учні, в яких  при проведенні температурного скринінгу виявлено температуру тіла понад 37,2</w:t>
      </w:r>
      <w:r w:rsidRPr="00AB5A8D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00"/>
          <w:vertAlign w:val="superscript"/>
        </w:rPr>
        <w:t xml:space="preserve">о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С</w:t>
      </w:r>
      <w:r w:rsidR="00AB5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  <w:t>,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або ознаки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респ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іраторних захворювань</w:t>
      </w:r>
      <w:r w:rsidR="00AB5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  <w:t xml:space="preserve">,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не допускаються до виконання обов’язків.</w:t>
      </w: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ІІ. Заходи щодо організації освітнього процесу</w:t>
      </w:r>
    </w:p>
    <w:p w:rsidR="00AB5A8D" w:rsidRPr="00AB5A8D" w:rsidRDefault="00AB5A8D" w:rsidP="00AB5A8D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Завідувачу господарством</w:t>
      </w:r>
      <w:r w:rsidR="0082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AB5A8D" w:rsidRPr="00AB5A8D" w:rsidRDefault="00AB5A8D" w:rsidP="00AB5A8D">
      <w:pPr>
        <w:numPr>
          <w:ilvl w:val="1"/>
          <w:numId w:val="2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На вході до всіх приміщень закладу організувати місця для обробки рук антисептичними засобами. Місця для обробки рук позначити яскравим вказівником про правила та необхідність дезінфекції рук (банер, наклейка тощо).</w:t>
      </w:r>
    </w:p>
    <w:p w:rsidR="00AB5A8D" w:rsidRPr="00AB5A8D" w:rsidRDefault="00AB5A8D" w:rsidP="00AB5A8D">
      <w:pPr>
        <w:numPr>
          <w:ilvl w:val="1"/>
          <w:numId w:val="2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санітарних кімнатах забезпечити наявність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ідкого мила, антисептичних засобів для рук та паперових рушників. </w:t>
      </w:r>
    </w:p>
    <w:p w:rsidR="00AB5A8D" w:rsidRPr="00AB5A8D" w:rsidRDefault="00AB5A8D" w:rsidP="00AB5A8D">
      <w:pPr>
        <w:numPr>
          <w:ilvl w:val="1"/>
          <w:numId w:val="2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класних кімнатах (по можливості) здійснити розміщення парт з дотриманням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іальної дистанції.</w:t>
      </w: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ВАЖЛИВО!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Заборонено використання багаторазових рушникі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.</w:t>
      </w:r>
    </w:p>
    <w:p w:rsidR="00AB5A8D" w:rsidRPr="00AB5A8D" w:rsidRDefault="00AB5A8D" w:rsidP="00AB5A8D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Прибиральникам службових приміщень: </w:t>
      </w:r>
    </w:p>
    <w:p w:rsidR="00AB5A8D" w:rsidRPr="00AB5A8D" w:rsidRDefault="00AB5A8D" w:rsidP="00AB5A8D">
      <w:pPr>
        <w:numPr>
          <w:ilvl w:val="1"/>
          <w:numId w:val="2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Здійснити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ітрювання приміщень протягом не менше 15 хвилин перед відкриттям закладу. </w:t>
      </w:r>
    </w:p>
    <w:p w:rsidR="00AB5A8D" w:rsidRPr="00AB5A8D" w:rsidRDefault="00AB5A8D" w:rsidP="00AB5A8D">
      <w:pPr>
        <w:numPr>
          <w:ilvl w:val="1"/>
          <w:numId w:val="2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 дня: </w:t>
      </w:r>
    </w:p>
    <w:p w:rsidR="00AB5A8D" w:rsidRPr="00AB5A8D" w:rsidRDefault="00AB5A8D" w:rsidP="00AB5A8D">
      <w:pPr>
        <w:numPr>
          <w:ilvl w:val="0"/>
          <w:numId w:val="28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ісля кожної перерви проводити провітрювання навчальних приміщень, дезінфікувати ручки дверей, поручні, предмети у туалетних кімнатах; </w:t>
      </w:r>
    </w:p>
    <w:p w:rsidR="00AB5A8D" w:rsidRPr="00AB5A8D" w:rsidRDefault="00AB5A8D" w:rsidP="00AB5A8D">
      <w:pPr>
        <w:numPr>
          <w:ilvl w:val="0"/>
          <w:numId w:val="28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контролювати наявність рідкого мила та паперових рушників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санвузлах;</w:t>
      </w:r>
    </w:p>
    <w:p w:rsidR="00AB5A8D" w:rsidRPr="00AB5A8D" w:rsidRDefault="00AB5A8D" w:rsidP="00AB5A8D">
      <w:pPr>
        <w:numPr>
          <w:ilvl w:val="0"/>
          <w:numId w:val="28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регулярно мити руки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ідким милом або обробляти їх спиртовмісними антисептиками не рідше ніж раз на 2 години, та після відвідування громадських місць, використання туалету, прибирання, обслуговування тощо</w:t>
      </w:r>
    </w:p>
    <w:p w:rsidR="00AB5A8D" w:rsidRPr="00AB5A8D" w:rsidRDefault="00AB5A8D" w:rsidP="00AB5A8D">
      <w:pPr>
        <w:numPr>
          <w:ilvl w:val="0"/>
          <w:numId w:val="28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проводити зволоження повітря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приміщеннях, де перебувають діти (показник зволоження становить 40-60%);</w:t>
      </w:r>
    </w:p>
    <w:p w:rsidR="00AB5A8D" w:rsidRPr="00AB5A8D" w:rsidRDefault="00AB5A8D" w:rsidP="00AB5A8D">
      <w:pPr>
        <w:numPr>
          <w:ilvl w:val="0"/>
          <w:numId w:val="28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робити вологе прибирання у приміщеннях, що задіяні у освітньому процесі, відповідно до графіку;</w:t>
      </w:r>
    </w:p>
    <w:p w:rsidR="00AB5A8D" w:rsidRPr="00AB5A8D" w:rsidRDefault="00AB5A8D" w:rsidP="00AB5A8D">
      <w:pPr>
        <w:numPr>
          <w:ilvl w:val="0"/>
          <w:numId w:val="28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мити туалетні кімнати із застосуванням дезінфікуючих розчинів; </w:t>
      </w:r>
    </w:p>
    <w:p w:rsidR="00AB5A8D" w:rsidRPr="00AB5A8D" w:rsidRDefault="00AB5A8D" w:rsidP="00AB5A8D">
      <w:pPr>
        <w:numPr>
          <w:ilvl w:val="0"/>
          <w:numId w:val="28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чистку килимів проводити пилососом кожного дня; </w:t>
      </w:r>
    </w:p>
    <w:p w:rsidR="00AB5A8D" w:rsidRPr="00AB5A8D" w:rsidRDefault="00AB5A8D" w:rsidP="00AB5A8D">
      <w:pPr>
        <w:numPr>
          <w:ilvl w:val="1"/>
          <w:numId w:val="2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Здійснювати вологе прибирання та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ітрювання у спортивній та актовій залі після кожного проведеного уроку.</w:t>
      </w:r>
    </w:p>
    <w:p w:rsidR="00AB5A8D" w:rsidRPr="00AB5A8D" w:rsidRDefault="00AB5A8D" w:rsidP="00AB5A8D">
      <w:pPr>
        <w:numPr>
          <w:ilvl w:val="1"/>
          <w:numId w:val="30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Наприкінці дня: </w:t>
      </w:r>
    </w:p>
    <w:p w:rsidR="00AB5A8D" w:rsidRPr="00AB5A8D" w:rsidRDefault="00AB5A8D" w:rsidP="00AB5A8D">
      <w:pPr>
        <w:numPr>
          <w:ilvl w:val="0"/>
          <w:numId w:val="31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мити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ідлогу в усіх навчальних приміщеннях, в тому числі і навчальних кабінетах із застосуванням дезінфікуючих розчинів; </w:t>
      </w:r>
    </w:p>
    <w:p w:rsidR="00AB5A8D" w:rsidRPr="00AB5A8D" w:rsidRDefault="00AB5A8D" w:rsidP="00AB5A8D">
      <w:pPr>
        <w:numPr>
          <w:ilvl w:val="0"/>
          <w:numId w:val="31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здійснювати обробку іграшок із застосуванням дезінфікуючих розчинів з наступним полосканням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ід проточною водою та сушінням на відкритому повітрі або на столах;</w:t>
      </w:r>
    </w:p>
    <w:p w:rsidR="00AB5A8D" w:rsidRPr="00AB5A8D" w:rsidRDefault="00AB5A8D" w:rsidP="00AB5A8D">
      <w:pPr>
        <w:numPr>
          <w:ilvl w:val="0"/>
          <w:numId w:val="31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 очищення і дезінфекцію поверхонь (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числі дверних ручок, столів, місць для сидінь, перил).</w:t>
      </w:r>
    </w:p>
    <w:p w:rsidR="00AB5A8D" w:rsidRPr="00AB5A8D" w:rsidRDefault="00AB5A8D" w:rsidP="00AB5A8D">
      <w:pPr>
        <w:numPr>
          <w:ilvl w:val="0"/>
          <w:numId w:val="31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дезінфікування бактерицидними лампами класі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5A8D" w:rsidRPr="00AB5A8D" w:rsidRDefault="00AB5A8D" w:rsidP="00AB5A8D">
      <w:pPr>
        <w:numPr>
          <w:ilvl w:val="1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 централізований збір використаних засобів індивідуального захисту (ЗІ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), паперових серветок в окремі контейнери (урни) з кришками та одноразовими поліетиленовими пакетами з подальшою утилізацією в кінці дня. </w:t>
      </w:r>
    </w:p>
    <w:p w:rsidR="00AB5A8D" w:rsidRPr="00AB5A8D" w:rsidRDefault="00AB5A8D" w:rsidP="00AB5A8D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 недоступність контейнерів (урн) для використаних ЗІ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, запасів дезінфікуючих засобів та засобів прибирання для дітей.</w:t>
      </w: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ВАЖЛИВО!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У разі знаходження на самоізоляції</w:t>
      </w:r>
      <w:r w:rsidR="0005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  <w:t xml:space="preserve">,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техн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ічні прац</w:t>
      </w:r>
      <w:r w:rsidR="0005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івники та працівники харчоблоку</w:t>
      </w:r>
      <w:r w:rsidR="0005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  <w:t xml:space="preserve">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переходять у режим роботи</w:t>
      </w:r>
      <w:r w:rsidR="0005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  <w:t>,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який передбачений законодавством України.</w:t>
      </w:r>
    </w:p>
    <w:p w:rsidR="00AB5A8D" w:rsidRPr="00AB5A8D" w:rsidRDefault="00AB5A8D" w:rsidP="00AB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Pr="00AB5A8D" w:rsidRDefault="00AB5A8D" w:rsidP="00AB5A8D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Педагогічним працівникам: </w:t>
      </w:r>
    </w:p>
    <w:p w:rsidR="00AB5A8D" w:rsidRPr="00AB5A8D" w:rsidRDefault="00AB5A8D" w:rsidP="00AB5A8D">
      <w:pPr>
        <w:numPr>
          <w:ilvl w:val="1"/>
          <w:numId w:val="3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Проводити роз’яснювальну роботу з учнями та батьками щодо індивідуальних заходів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ілактики та реагування на виявлення симптомів коронавірусної хвороби (COVID-19).</w:t>
      </w:r>
    </w:p>
    <w:p w:rsidR="00AB5A8D" w:rsidRPr="00AB5A8D" w:rsidRDefault="00AB5A8D" w:rsidP="00AB5A8D">
      <w:pPr>
        <w:numPr>
          <w:ilvl w:val="1"/>
          <w:numId w:val="3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 контроль за використанням учнями антисептичних засобі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5A8D" w:rsidRPr="00AB5A8D" w:rsidRDefault="00AB5A8D" w:rsidP="00AB5A8D">
      <w:pPr>
        <w:numPr>
          <w:ilvl w:val="1"/>
          <w:numId w:val="3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За можливості проводити навчальні заняття на відкритому повітрі.</w:t>
      </w:r>
    </w:p>
    <w:p w:rsidR="00AB5A8D" w:rsidRPr="00AB5A8D" w:rsidRDefault="00AB5A8D" w:rsidP="00AB5A8D">
      <w:pPr>
        <w:numPr>
          <w:ilvl w:val="1"/>
          <w:numId w:val="3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ісля кожного навчального заняття проводити провітрювання впродовж не менше 10 хвилин.</w:t>
      </w:r>
    </w:p>
    <w:p w:rsidR="00AB5A8D" w:rsidRPr="00AB5A8D" w:rsidRDefault="00AB5A8D" w:rsidP="00AB5A8D">
      <w:pPr>
        <w:numPr>
          <w:ilvl w:val="1"/>
          <w:numId w:val="3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Обмежити проведення масових заходів (вистав, свят, концертів) за участі учнів з більш ніж з одного класу та за присутності глядачі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(відвідувачів).</w:t>
      </w:r>
    </w:p>
    <w:p w:rsidR="00AB5A8D" w:rsidRPr="00AB5A8D" w:rsidRDefault="00AB5A8D" w:rsidP="00AB5A8D">
      <w:pPr>
        <w:numPr>
          <w:ilvl w:val="1"/>
          <w:numId w:val="3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Навчальні заняття проводити у навчальних кабінетах, закріпленими за класами,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 уроків інформатики, </w:t>
      </w:r>
      <w:r w:rsidR="008203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хімії,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навчання та фізичної культури.</w:t>
      </w:r>
    </w:p>
    <w:p w:rsidR="00AB5A8D" w:rsidRPr="00AB5A8D" w:rsidRDefault="00AB5A8D" w:rsidP="00AB5A8D">
      <w:pPr>
        <w:numPr>
          <w:ilvl w:val="1"/>
          <w:numId w:val="3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Учні звільняються від вологого прибирання навчальних кабінетів.</w:t>
      </w: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ВАЖЛИВО!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У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разі знаходження на самоізоляції педагогічні працівники переходять у режим роботи з використання дистанційних технологій або обирають інший варіант, який передбачений законодавством України.</w:t>
      </w:r>
    </w:p>
    <w:p w:rsidR="00AB5A8D" w:rsidRPr="00AB5A8D" w:rsidRDefault="00AB5A8D" w:rsidP="00AB5A8D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Батькам учні</w:t>
      </w:r>
      <w:proofErr w:type="gramStart"/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:rsidR="00AB5A8D" w:rsidRPr="00AB5A8D" w:rsidRDefault="00AB5A8D" w:rsidP="00AB5A8D">
      <w:pPr>
        <w:numPr>
          <w:ilvl w:val="1"/>
          <w:numId w:val="3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Обговорити з дітьми даний Регламент та правила поведінки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ід час карантину, правила носіння маски та користування антисептичними засобами.</w:t>
      </w:r>
    </w:p>
    <w:p w:rsidR="00AB5A8D" w:rsidRPr="00AB5A8D" w:rsidRDefault="00AB5A8D" w:rsidP="00AB5A8D">
      <w:pPr>
        <w:numPr>
          <w:ilvl w:val="1"/>
          <w:numId w:val="3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Інформувати класних керівників про ознаки гострих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іраторних захворювань у своїх дітей. </w:t>
      </w:r>
    </w:p>
    <w:p w:rsidR="00AB5A8D" w:rsidRPr="00AB5A8D" w:rsidRDefault="00AB5A8D" w:rsidP="00AB5A8D">
      <w:pPr>
        <w:numPr>
          <w:ilvl w:val="1"/>
          <w:numId w:val="3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відправляти до </w:t>
      </w:r>
      <w:r w:rsidR="00B353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школи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хворих дітей, про що інформувати класних керівників.</w:t>
      </w:r>
    </w:p>
    <w:p w:rsidR="00AB5A8D" w:rsidRPr="00AB5A8D" w:rsidRDefault="00AB5A8D" w:rsidP="00AB5A8D">
      <w:pPr>
        <w:numPr>
          <w:ilvl w:val="1"/>
          <w:numId w:val="3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Обов’язково звертатися при виявленні симптомів хвороби до сімейного лі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каря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AB5A8D" w:rsidRPr="00AB5A8D" w:rsidRDefault="00AB5A8D" w:rsidP="00AB5A8D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Учням закладу: </w:t>
      </w:r>
    </w:p>
    <w:p w:rsidR="00AB5A8D" w:rsidRPr="00AB5A8D" w:rsidRDefault="00AB5A8D" w:rsidP="00AB5A8D">
      <w:pPr>
        <w:numPr>
          <w:ilvl w:val="1"/>
          <w:numId w:val="3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Обов’язково дотримуватися правил Положення.</w:t>
      </w:r>
    </w:p>
    <w:p w:rsidR="00AB5A8D" w:rsidRPr="00AB5A8D" w:rsidRDefault="00AB5A8D" w:rsidP="00AB5A8D">
      <w:pPr>
        <w:numPr>
          <w:ilvl w:val="1"/>
          <w:numId w:val="3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Дотримуватися правил особистої гі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ієни.</w:t>
      </w:r>
    </w:p>
    <w:p w:rsidR="00AB5A8D" w:rsidRPr="00AB5A8D" w:rsidRDefault="00AB5A8D" w:rsidP="00AB5A8D">
      <w:pPr>
        <w:numPr>
          <w:ilvl w:val="1"/>
          <w:numId w:val="3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Обов’язково носити маску на перервах та на подві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’ї.</w:t>
      </w: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ІІІ. Заходи щодо організації харчування</w:t>
      </w:r>
    </w:p>
    <w:p w:rsidR="00AB5A8D" w:rsidRPr="00AB5A8D" w:rsidRDefault="00AB5A8D" w:rsidP="00AB5A8D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Харчування у </w:t>
      </w:r>
      <w:r w:rsidR="00B353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Соколівській ЗОШ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 за окремим графіком. </w:t>
      </w:r>
    </w:p>
    <w:p w:rsidR="00AB5A8D" w:rsidRPr="00AB5A8D" w:rsidRDefault="00AB5A8D" w:rsidP="00AB5A8D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Забезпечити відстань між столами не менше 1,5 м. та </w:t>
      </w:r>
      <w:r w:rsidR="00392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розміщення за столом </w:t>
      </w:r>
      <w:proofErr w:type="gramStart"/>
      <w:r w:rsidR="00392620">
        <w:rPr>
          <w:rFonts w:ascii="Times New Roman" w:eastAsia="Times New Roman" w:hAnsi="Times New Roman" w:cs="Times New Roman"/>
          <w:color w:val="000000"/>
          <w:sz w:val="28"/>
          <w:szCs w:val="28"/>
        </w:rPr>
        <w:t>не б</w:t>
      </w:r>
      <w:proofErr w:type="gramEnd"/>
      <w:r w:rsidR="00392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ільше </w:t>
      </w:r>
      <w:r w:rsidR="00B353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-ох осіб. </w:t>
      </w:r>
    </w:p>
    <w:p w:rsidR="00AB5A8D" w:rsidRPr="00AB5A8D" w:rsidRDefault="00B353DE" w:rsidP="00AB5A8D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="00392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авідувач</w:t>
      </w:r>
      <w:r w:rsidR="00392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="00AB5A8D"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господарством</w:t>
      </w:r>
      <w:r w:rsidR="00392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AB5A8D" w:rsidRPr="00AB5A8D" w:rsidRDefault="00AB5A8D" w:rsidP="00AB5A8D">
      <w:pPr>
        <w:numPr>
          <w:ilvl w:val="1"/>
          <w:numId w:val="3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Забезпечити засобами індивідуального захисту із розрахунку 1 захисна маска на 3 години роботи, одноразовими рукавичками, які необхідно змінювати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ісля ко</w:t>
      </w:r>
      <w:r w:rsidR="00B353DE">
        <w:rPr>
          <w:rFonts w:ascii="Times New Roman" w:eastAsia="Times New Roman" w:hAnsi="Times New Roman" w:cs="Times New Roman"/>
          <w:color w:val="000000"/>
          <w:sz w:val="28"/>
          <w:szCs w:val="28"/>
        </w:rPr>
        <w:t>жної дії (виробничого процесу н</w:t>
      </w:r>
      <w:r w:rsidR="00B353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харчоблоці їдальні), не пов’язаних між собою. Забезпечити наявність ЗІ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із розрахунку на 5 робочих днів, у т.ч. на 1 робочу зміну.</w:t>
      </w:r>
    </w:p>
    <w:p w:rsidR="00AB5A8D" w:rsidRPr="00AB5A8D" w:rsidRDefault="00AB5A8D" w:rsidP="00AB5A8D">
      <w:pPr>
        <w:numPr>
          <w:ilvl w:val="1"/>
          <w:numId w:val="3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 централізований збір використаних засобів індивідуального захисту (ЗІ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), паперових серветок в окремі контейнери (урни) з кришками та одноразовими поліетиленовими пакетами з подальшою утилізацією в кінці дня. </w:t>
      </w:r>
    </w:p>
    <w:p w:rsidR="00AB5A8D" w:rsidRPr="00AB5A8D" w:rsidRDefault="00AB5A8D" w:rsidP="00AB5A8D">
      <w:pPr>
        <w:numPr>
          <w:ilvl w:val="1"/>
          <w:numId w:val="3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Забезпечити працівників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ідким милом, паперовими рушниками, антисептичними засобами для обробки рук.</w:t>
      </w:r>
    </w:p>
    <w:p w:rsidR="00AB5A8D" w:rsidRPr="00AB5A8D" w:rsidRDefault="00AB5A8D" w:rsidP="00AB5A8D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Працівникам харчоблоку: </w:t>
      </w:r>
    </w:p>
    <w:p w:rsidR="00AB5A8D" w:rsidRPr="00AB5A8D" w:rsidRDefault="00AB5A8D" w:rsidP="00AB5A8D">
      <w:pPr>
        <w:numPr>
          <w:ilvl w:val="1"/>
          <w:numId w:val="3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 засоби індивідуального захисту (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іратори або маски, в тому числі виготовлені самостійно, одноразові рукавички). </w:t>
      </w:r>
    </w:p>
    <w:p w:rsidR="00AB5A8D" w:rsidRPr="00AB5A8D" w:rsidRDefault="00AB5A8D" w:rsidP="00AB5A8D">
      <w:pPr>
        <w:numPr>
          <w:ilvl w:val="1"/>
          <w:numId w:val="3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ісля кожного зняття засобів індивідуального захисту (захисних масок, одноразових рукавичок), перед одяганням чистих засобів індивідуального захисту, потрібно ретельно вимити руки з милом або обробити антисептичними засобами. </w:t>
      </w:r>
    </w:p>
    <w:p w:rsidR="00AB5A8D" w:rsidRPr="00AB5A8D" w:rsidRDefault="00AB5A8D" w:rsidP="00AB5A8D">
      <w:pPr>
        <w:numPr>
          <w:ilvl w:val="1"/>
          <w:numId w:val="3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Працівники їдальні, які видають страви або здійснюють розрахунок, зобов’язан</w:t>
      </w:r>
      <w:r w:rsidR="00392620">
        <w:rPr>
          <w:rFonts w:ascii="Times New Roman" w:eastAsia="Times New Roman" w:hAnsi="Times New Roman" w:cs="Times New Roman"/>
          <w:color w:val="000000"/>
          <w:sz w:val="28"/>
          <w:szCs w:val="28"/>
        </w:rPr>
        <w:t>і використовувати захисну маску</w:t>
      </w:r>
      <w:r w:rsidR="00392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одноразові рукавички. </w:t>
      </w: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час карантину в зв’язку з поширенням коронавір</w:t>
      </w:r>
      <w:r w:rsidR="00392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усної хвороби (COVID-19) </w:t>
      </w:r>
      <w:proofErr w:type="gramStart"/>
      <w:r w:rsidR="00392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End"/>
      <w:r w:rsidR="00392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92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закладі</w:t>
      </w: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ЗАБОРОНЕНО: </w:t>
      </w:r>
    </w:p>
    <w:p w:rsidR="00AB5A8D" w:rsidRPr="00AB5A8D" w:rsidRDefault="00AB5A8D" w:rsidP="00AB5A8D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період карантину </w:t>
      </w: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КАТЕГОРИЧНО ЗАБОРОНЯЄТЬСЯ:</w:t>
      </w: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B5A8D" w:rsidRPr="00AB5A8D" w:rsidRDefault="00AB5A8D" w:rsidP="00AB5A8D">
      <w:pPr>
        <w:numPr>
          <w:ilvl w:val="1"/>
          <w:numId w:val="3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Знаходження у приміщенні батькі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інших осіб, які не залучені до освітнього процесу.</w:t>
      </w:r>
    </w:p>
    <w:p w:rsidR="00AB5A8D" w:rsidRPr="00AB5A8D" w:rsidRDefault="00AB5A8D" w:rsidP="00AB5A8D">
      <w:pPr>
        <w:numPr>
          <w:ilvl w:val="1"/>
          <w:numId w:val="3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багаторазових (тканинних) рушникі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5A8D" w:rsidRPr="00AB5A8D" w:rsidRDefault="00AB5A8D" w:rsidP="00AB5A8D">
      <w:pPr>
        <w:numPr>
          <w:ilvl w:val="1"/>
          <w:numId w:val="3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м’яких (м’яконабивних) іграшок.</w:t>
      </w:r>
    </w:p>
    <w:p w:rsidR="00AB5A8D" w:rsidRPr="00AB5A8D" w:rsidRDefault="00AB5A8D" w:rsidP="00AB5A8D">
      <w:pPr>
        <w:numPr>
          <w:ilvl w:val="1"/>
          <w:numId w:val="3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килимів з довгим ворсом.</w:t>
      </w:r>
    </w:p>
    <w:p w:rsidR="00AB5A8D" w:rsidRPr="00AB5A8D" w:rsidRDefault="00AB5A8D" w:rsidP="00AB5A8D">
      <w:pPr>
        <w:numPr>
          <w:ilvl w:val="1"/>
          <w:numId w:val="3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масових заходів (вистав, свят, концертів) за участі д</w:t>
      </w:r>
      <w:r w:rsidR="00392620">
        <w:rPr>
          <w:rFonts w:ascii="Times New Roman" w:eastAsia="Times New Roman" w:hAnsi="Times New Roman" w:cs="Times New Roman"/>
          <w:color w:val="000000"/>
          <w:sz w:val="28"/>
          <w:szCs w:val="28"/>
        </w:rPr>
        <w:t>ітей з більш ніж з однієї групи</w:t>
      </w:r>
      <w:r w:rsidR="00392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класу 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та за присутності глядачі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(відвідувачів).</w:t>
      </w:r>
    </w:p>
    <w:p w:rsidR="00AB5A8D" w:rsidRPr="00AB5A8D" w:rsidRDefault="00AB5A8D" w:rsidP="00AB5A8D">
      <w:pPr>
        <w:numPr>
          <w:ilvl w:val="1"/>
          <w:numId w:val="3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батьківських зборів (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</w:rPr>
        <w:t>ім тих, що проводяться дистанційно). </w:t>
      </w:r>
    </w:p>
    <w:p w:rsidR="00AB5A8D" w:rsidRPr="00AB5A8D" w:rsidRDefault="00AB5A8D" w:rsidP="00AB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lastRenderedPageBreak/>
        <w:t>ВАЖЛИВО!</w:t>
      </w:r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Допуск батьків та інших сторонніх осіб за необхідності, здійснюється за дозволом </w:t>
      </w:r>
      <w:r w:rsidR="00B35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  <w:t xml:space="preserve"> директора школи</w:t>
      </w:r>
      <w:bookmarkStart w:id="0" w:name="_GoBack"/>
      <w:bookmarkEnd w:id="0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, </w:t>
      </w:r>
      <w:proofErr w:type="gramStart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п</w:t>
      </w:r>
      <w:proofErr w:type="gramEnd"/>
      <w:r w:rsidRPr="00AB5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ісля проведення обов’язкової термометрії та наявності засобів індивідуального захисту (маски або респіратора).</w:t>
      </w:r>
    </w:p>
    <w:p w:rsidR="00AB5A8D" w:rsidRPr="00AB5A8D" w:rsidRDefault="00AB5A8D" w:rsidP="00AB5A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2620" w:rsidRDefault="00392620" w:rsidP="00AB5A8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B5A8D" w:rsidRDefault="00AB5A8D" w:rsidP="00AB5A8D"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  <w:r w:rsidRPr="00AB5A8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B5A8D" w:rsidSect="0028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8DB"/>
    <w:multiLevelType w:val="multilevel"/>
    <w:tmpl w:val="6B4A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B0CCE"/>
    <w:multiLevelType w:val="multilevel"/>
    <w:tmpl w:val="CCA22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E3FB4"/>
    <w:multiLevelType w:val="multilevel"/>
    <w:tmpl w:val="2932A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83893"/>
    <w:multiLevelType w:val="multilevel"/>
    <w:tmpl w:val="52EC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90DBE"/>
    <w:multiLevelType w:val="multilevel"/>
    <w:tmpl w:val="C8AC0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A192A"/>
    <w:multiLevelType w:val="multilevel"/>
    <w:tmpl w:val="065A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A6EB5"/>
    <w:multiLevelType w:val="multilevel"/>
    <w:tmpl w:val="B436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42ECF"/>
    <w:multiLevelType w:val="multilevel"/>
    <w:tmpl w:val="033A1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32113"/>
    <w:multiLevelType w:val="multilevel"/>
    <w:tmpl w:val="1114A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913BA"/>
    <w:multiLevelType w:val="multilevel"/>
    <w:tmpl w:val="0DEE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B3DB4"/>
    <w:multiLevelType w:val="multilevel"/>
    <w:tmpl w:val="A38EF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C5BEB"/>
    <w:multiLevelType w:val="multilevel"/>
    <w:tmpl w:val="1452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D2BDA"/>
    <w:multiLevelType w:val="multilevel"/>
    <w:tmpl w:val="0882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E5A95"/>
    <w:multiLevelType w:val="multilevel"/>
    <w:tmpl w:val="BADE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947D5"/>
    <w:multiLevelType w:val="multilevel"/>
    <w:tmpl w:val="2688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71D13"/>
    <w:multiLevelType w:val="multilevel"/>
    <w:tmpl w:val="2C2C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9143B"/>
    <w:multiLevelType w:val="multilevel"/>
    <w:tmpl w:val="BA76E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54772"/>
    <w:multiLevelType w:val="multilevel"/>
    <w:tmpl w:val="56C2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46D97"/>
    <w:multiLevelType w:val="multilevel"/>
    <w:tmpl w:val="FD6A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5908F3"/>
    <w:multiLevelType w:val="multilevel"/>
    <w:tmpl w:val="13AC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257287"/>
    <w:multiLevelType w:val="multilevel"/>
    <w:tmpl w:val="03DA1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E354A"/>
    <w:multiLevelType w:val="multilevel"/>
    <w:tmpl w:val="1C381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643BC5"/>
    <w:multiLevelType w:val="multilevel"/>
    <w:tmpl w:val="8542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C37611"/>
    <w:multiLevelType w:val="multilevel"/>
    <w:tmpl w:val="8766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F57117"/>
    <w:multiLevelType w:val="multilevel"/>
    <w:tmpl w:val="AC9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302339"/>
    <w:multiLevelType w:val="multilevel"/>
    <w:tmpl w:val="028E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4904E3"/>
    <w:multiLevelType w:val="multilevel"/>
    <w:tmpl w:val="4B9E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AF16C0"/>
    <w:multiLevelType w:val="multilevel"/>
    <w:tmpl w:val="DB56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F612E4"/>
    <w:multiLevelType w:val="multilevel"/>
    <w:tmpl w:val="D756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92B14"/>
    <w:multiLevelType w:val="multilevel"/>
    <w:tmpl w:val="96A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74672D"/>
    <w:multiLevelType w:val="multilevel"/>
    <w:tmpl w:val="EF9E3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801E0F"/>
    <w:multiLevelType w:val="multilevel"/>
    <w:tmpl w:val="9E127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1B1C3B"/>
    <w:multiLevelType w:val="multilevel"/>
    <w:tmpl w:val="59B4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1A5A43"/>
    <w:multiLevelType w:val="multilevel"/>
    <w:tmpl w:val="FFF4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E24BCC"/>
    <w:multiLevelType w:val="multilevel"/>
    <w:tmpl w:val="12FC9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9445A6"/>
    <w:multiLevelType w:val="multilevel"/>
    <w:tmpl w:val="6DDAB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9"/>
  </w:num>
  <w:num w:numId="5">
    <w:abstractNumId w:val="0"/>
  </w:num>
  <w:num w:numId="6">
    <w:abstractNumId w:val="18"/>
  </w:num>
  <w:num w:numId="7">
    <w:abstractNumId w:val="27"/>
  </w:num>
  <w:num w:numId="8">
    <w:abstractNumId w:val="33"/>
  </w:num>
  <w:num w:numId="9">
    <w:abstractNumId w:val="32"/>
  </w:num>
  <w:num w:numId="10">
    <w:abstractNumId w:val="3"/>
  </w:num>
  <w:num w:numId="11">
    <w:abstractNumId w:val="31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4">
    <w:abstractNumId w:val="13"/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9"/>
  </w:num>
  <w:num w:numId="17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8">
    <w:abstractNumId w:val="5"/>
  </w:num>
  <w:num w:numId="1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1">
    <w:abstractNumId w:val="21"/>
    <w:lvlOverride w:ilvl="0">
      <w:lvl w:ilvl="0">
        <w:numFmt w:val="decimal"/>
        <w:lvlText w:val="%1."/>
        <w:lvlJc w:val="left"/>
      </w:lvl>
    </w:lvlOverride>
  </w:num>
  <w:num w:numId="22">
    <w:abstractNumId w:val="21"/>
    <w:lvlOverride w:ilvl="0">
      <w:lvl w:ilvl="0">
        <w:numFmt w:val="decimal"/>
        <w:lvlText w:val="%1."/>
        <w:lvlJc w:val="left"/>
      </w:lvl>
    </w:lvlOverride>
  </w:num>
  <w:num w:numId="23">
    <w:abstractNumId w:val="35"/>
  </w:num>
  <w:num w:numId="24">
    <w:abstractNumId w:val="11"/>
  </w:num>
  <w:num w:numId="25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6">
    <w:abstractNumId w:val="29"/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22"/>
  </w:num>
  <w:num w:numId="29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0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1">
    <w:abstractNumId w:val="23"/>
  </w:num>
  <w:num w:numId="3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30"/>
    <w:lvlOverride w:ilvl="0">
      <w:lvl w:ilvl="0">
        <w:numFmt w:val="decimal"/>
        <w:lvlText w:val="%1."/>
        <w:lvlJc w:val="left"/>
      </w:lvl>
    </w:lvlOverride>
  </w:num>
  <w:num w:numId="35">
    <w:abstractNumId w:val="34"/>
    <w:lvlOverride w:ilvl="0">
      <w:lvl w:ilvl="0">
        <w:numFmt w:val="decimal"/>
        <w:lvlText w:val="%1."/>
        <w:lvlJc w:val="left"/>
      </w:lvl>
    </w:lvlOverride>
  </w:num>
  <w:num w:numId="36">
    <w:abstractNumId w:val="34"/>
    <w:lvlOverride w:ilvl="0">
      <w:lvl w:ilvl="0">
        <w:numFmt w:val="decimal"/>
        <w:lvlText w:val="%1."/>
        <w:lvlJc w:val="left"/>
      </w:lvl>
    </w:lvlOverride>
  </w:num>
  <w:num w:numId="37">
    <w:abstractNumId w:val="12"/>
  </w:num>
  <w:num w:numId="38">
    <w:abstractNumId w:val="28"/>
  </w:num>
  <w:num w:numId="39">
    <w:abstractNumId w:val="15"/>
  </w:num>
  <w:num w:numId="40">
    <w:abstractNumId w:val="24"/>
  </w:num>
  <w:num w:numId="41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A8D"/>
    <w:rsid w:val="00050248"/>
    <w:rsid w:val="001F012A"/>
    <w:rsid w:val="0028065B"/>
    <w:rsid w:val="00392620"/>
    <w:rsid w:val="004125C7"/>
    <w:rsid w:val="006B20F1"/>
    <w:rsid w:val="00720DD0"/>
    <w:rsid w:val="00784B26"/>
    <w:rsid w:val="00820388"/>
    <w:rsid w:val="00AB0C60"/>
    <w:rsid w:val="00AB594E"/>
    <w:rsid w:val="00AB5A8D"/>
    <w:rsid w:val="00B353DE"/>
    <w:rsid w:val="00C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B5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5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798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11080</Words>
  <Characters>6316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Користувач Windows</cp:lastModifiedBy>
  <cp:revision>5</cp:revision>
  <dcterms:created xsi:type="dcterms:W3CDTF">2020-08-18T18:05:00Z</dcterms:created>
  <dcterms:modified xsi:type="dcterms:W3CDTF">2020-08-20T09:53:00Z</dcterms:modified>
</cp:coreProperties>
</file>